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C8" w:rsidRDefault="00F86C4D">
      <w:r>
        <w:t>Important topics to think of: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PHC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ANC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Family planning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WBC Vaccination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Post-Partum Depression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Smoking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Respiratory diseases in children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Breast Cancer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Home Accidents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Hypertension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Diabetes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Diet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Physical activity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Obesity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Autism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Child abuse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Women Violence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Drugs use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Joints pain</w:t>
      </w:r>
    </w:p>
    <w:p w:rsidR="00F86C4D" w:rsidRDefault="00F86C4D" w:rsidP="00F86C4D">
      <w:pPr>
        <w:pStyle w:val="ListParagraph"/>
        <w:numPr>
          <w:ilvl w:val="0"/>
          <w:numId w:val="1"/>
        </w:numPr>
      </w:pPr>
      <w:r>
        <w:t>Safety aspects (seat belts)</w:t>
      </w:r>
    </w:p>
    <w:p w:rsidR="004117B4" w:rsidRDefault="00F86C4D" w:rsidP="00F86C4D">
      <w:pPr>
        <w:pStyle w:val="ListParagraph"/>
        <w:numPr>
          <w:ilvl w:val="0"/>
          <w:numId w:val="1"/>
        </w:numPr>
      </w:pPr>
      <w:r>
        <w:t>Bad Habits ( using Mobile</w:t>
      </w:r>
      <w:r w:rsidR="004117B4">
        <w:t xml:space="preserve">, pads, </w:t>
      </w:r>
      <w:bookmarkStart w:id="0" w:name="_GoBack"/>
      <w:bookmarkEnd w:id="0"/>
      <w:r w:rsidR="004117B4">
        <w:t>TV</w:t>
      </w:r>
      <w:r>
        <w:t xml:space="preserve"> and</w:t>
      </w:r>
      <w:r w:rsidR="004117B4">
        <w:t xml:space="preserve"> other</w:t>
      </w:r>
      <w:r>
        <w:t xml:space="preserve"> radiation </w:t>
      </w:r>
      <w:r w:rsidR="004117B4">
        <w:t>exposure)</w:t>
      </w:r>
    </w:p>
    <w:p w:rsidR="00F86C4D" w:rsidRDefault="00F86C4D" w:rsidP="004117B4">
      <w:pPr>
        <w:ind w:left="360"/>
      </w:pPr>
    </w:p>
    <w:sectPr w:rsidR="00F86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D10"/>
    <w:multiLevelType w:val="hybridMultilevel"/>
    <w:tmpl w:val="C5DC2158"/>
    <w:lvl w:ilvl="0" w:tplc="400A2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4D"/>
    <w:rsid w:val="004117B4"/>
    <w:rsid w:val="005A2AC8"/>
    <w:rsid w:val="00E438FE"/>
    <w:rsid w:val="00F8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Mid</cp:lastModifiedBy>
  <cp:revision>2</cp:revision>
  <cp:lastPrinted>2017-02-20T10:05:00Z</cp:lastPrinted>
  <dcterms:created xsi:type="dcterms:W3CDTF">2017-02-20T09:46:00Z</dcterms:created>
  <dcterms:modified xsi:type="dcterms:W3CDTF">2017-02-20T10:37:00Z</dcterms:modified>
</cp:coreProperties>
</file>